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88" w:lineRule="auto"/>
        <w:rPr>
          <w:rFonts w:ascii="Tahoma" w:cs="Tahoma" w:eastAsia="Tahoma" w:hAnsi="Tahoma"/>
          <w:b w:val="1"/>
          <w:sz w:val="22"/>
          <w:szCs w:val="22"/>
        </w:rPr>
      </w:pPr>
      <w:r w:rsidDel="00000000" w:rsidR="00000000" w:rsidRPr="00000000">
        <w:rPr>
          <w:rFonts w:ascii="Tahoma" w:cs="Tahoma" w:eastAsia="Tahoma" w:hAnsi="Tahoma"/>
          <w:b w:val="1"/>
          <w:sz w:val="22"/>
          <w:szCs w:val="22"/>
          <w:rtl w:val="0"/>
        </w:rPr>
        <w:t xml:space="preserve">Junior IT consultant, French/Dutch speaking</w:t>
      </w:r>
    </w:p>
    <w:p w:rsidR="00000000" w:rsidDel="00000000" w:rsidP="00000000" w:rsidRDefault="00000000" w:rsidRPr="00000000" w14:paraId="00000002">
      <w:pPr>
        <w:spacing w:after="200" w:line="276" w:lineRule="auto"/>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03">
      <w:pPr>
        <w:spacing w:line="288" w:lineRule="auto"/>
        <w:rPr>
          <w:rFonts w:ascii="Tahoma" w:cs="Tahoma" w:eastAsia="Tahoma" w:hAnsi="Tahoma"/>
          <w:sz w:val="22"/>
          <w:szCs w:val="22"/>
        </w:rPr>
      </w:pPr>
      <w:r w:rsidDel="00000000" w:rsidR="00000000" w:rsidRPr="00000000">
        <w:rPr>
          <w:rFonts w:ascii="Tahoma" w:cs="Tahoma" w:eastAsia="Tahoma" w:hAnsi="Tahoma"/>
          <w:sz w:val="22"/>
          <w:szCs w:val="22"/>
          <w:rtl w:val="0"/>
        </w:rPr>
        <w:t xml:space="preserve">You don’t want to wear a suit but you are intrigued by the rat-race and big hotshot organisations that define the meaning of money? We’re hiring! </w:t>
      </w:r>
    </w:p>
    <w:p w:rsidR="00000000" w:rsidDel="00000000" w:rsidP="00000000" w:rsidRDefault="00000000" w:rsidRPr="00000000" w14:paraId="00000004">
      <w:pPr>
        <w:spacing w:line="288" w:lineRule="auto"/>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05">
      <w:pPr>
        <w:spacing w:line="288" w:lineRule="auto"/>
        <w:rPr>
          <w:rFonts w:ascii="Tahoma" w:cs="Tahoma" w:eastAsia="Tahoma" w:hAnsi="Tahoma"/>
          <w:b w:val="1"/>
          <w:sz w:val="22"/>
          <w:szCs w:val="22"/>
        </w:rPr>
      </w:pPr>
      <w:r w:rsidDel="00000000" w:rsidR="00000000" w:rsidRPr="00000000">
        <w:rPr>
          <w:rFonts w:ascii="Tahoma" w:cs="Tahoma" w:eastAsia="Tahoma" w:hAnsi="Tahoma"/>
          <w:b w:val="1"/>
          <w:sz w:val="22"/>
          <w:szCs w:val="22"/>
          <w:rtl w:val="0"/>
        </w:rPr>
        <w:t xml:space="preserve">Job description:</w:t>
      </w:r>
    </w:p>
    <w:p w:rsidR="00000000" w:rsidDel="00000000" w:rsidP="00000000" w:rsidRDefault="00000000" w:rsidRPr="00000000" w14:paraId="00000006">
      <w:pPr>
        <w:spacing w:after="200" w:line="276" w:lineRule="auto"/>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07">
      <w:pPr>
        <w:spacing w:line="288" w:lineRule="auto"/>
        <w:rPr>
          <w:rFonts w:ascii="Tahoma" w:cs="Tahoma" w:eastAsia="Tahoma" w:hAnsi="Tahoma"/>
          <w:sz w:val="22"/>
          <w:szCs w:val="22"/>
        </w:rPr>
      </w:pPr>
      <w:r w:rsidDel="00000000" w:rsidR="00000000" w:rsidRPr="00000000">
        <w:rPr>
          <w:rFonts w:ascii="Tahoma" w:cs="Tahoma" w:eastAsia="Tahoma" w:hAnsi="Tahoma"/>
          <w:sz w:val="22"/>
          <w:szCs w:val="22"/>
          <w:rtl w:val="0"/>
        </w:rPr>
        <w:t xml:space="preserve">The consultant will be trained to become an integration pro. After an extensive training period he/she/x will integrate the client middleware infrastructure support group.</w:t>
      </w:r>
    </w:p>
    <w:p w:rsidR="00000000" w:rsidDel="00000000" w:rsidP="00000000" w:rsidRDefault="00000000" w:rsidRPr="00000000" w14:paraId="00000008">
      <w:pPr>
        <w:spacing w:after="200" w:line="276" w:lineRule="auto"/>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09">
      <w:pPr>
        <w:spacing w:line="288" w:lineRule="auto"/>
        <w:rPr>
          <w:rFonts w:ascii="Tahoma" w:cs="Tahoma" w:eastAsia="Tahoma" w:hAnsi="Tahoma"/>
          <w:sz w:val="22"/>
          <w:szCs w:val="22"/>
        </w:rPr>
      </w:pPr>
      <w:r w:rsidDel="00000000" w:rsidR="00000000" w:rsidRPr="00000000">
        <w:rPr>
          <w:rFonts w:ascii="Tahoma" w:cs="Tahoma" w:eastAsia="Tahoma" w:hAnsi="Tahoma"/>
          <w:sz w:val="22"/>
          <w:szCs w:val="22"/>
          <w:rtl w:val="0"/>
        </w:rPr>
        <w:t xml:space="preserve">His/her/x tasks will consist of:</w:t>
      </w:r>
    </w:p>
    <w:p w:rsidR="00000000" w:rsidDel="00000000" w:rsidP="00000000" w:rsidRDefault="00000000" w:rsidRPr="00000000" w14:paraId="0000000A">
      <w:pPr>
        <w:spacing w:line="288" w:lineRule="auto"/>
        <w:rPr>
          <w:rFonts w:ascii="Tahoma" w:cs="Tahoma" w:eastAsia="Tahoma" w:hAnsi="Tahoma"/>
          <w:sz w:val="22"/>
          <w:szCs w:val="22"/>
        </w:rPr>
      </w:pPr>
      <w:r w:rsidDel="00000000" w:rsidR="00000000" w:rsidRPr="00000000">
        <w:rPr>
          <w:rFonts w:ascii="Tahoma" w:cs="Tahoma" w:eastAsia="Tahoma" w:hAnsi="Tahoma"/>
          <w:sz w:val="22"/>
          <w:szCs w:val="22"/>
          <w:rtl w:val="0"/>
        </w:rPr>
        <w:t xml:space="preserve">· Assist in planning and performing installations/configuration/upgrades of the SoftwareAG webMethods product suite </w:t>
      </w:r>
    </w:p>
    <w:p w:rsidR="00000000" w:rsidDel="00000000" w:rsidP="00000000" w:rsidRDefault="00000000" w:rsidRPr="00000000" w14:paraId="0000000B">
      <w:pPr>
        <w:spacing w:line="288" w:lineRule="auto"/>
        <w:rPr>
          <w:rFonts w:ascii="Tahoma" w:cs="Tahoma" w:eastAsia="Tahoma" w:hAnsi="Tahoma"/>
          <w:sz w:val="22"/>
          <w:szCs w:val="22"/>
        </w:rPr>
      </w:pPr>
      <w:r w:rsidDel="00000000" w:rsidR="00000000" w:rsidRPr="00000000">
        <w:rPr>
          <w:rFonts w:ascii="Tahoma" w:cs="Tahoma" w:eastAsia="Tahoma" w:hAnsi="Tahoma"/>
          <w:sz w:val="22"/>
          <w:szCs w:val="22"/>
          <w:rtl w:val="0"/>
        </w:rPr>
        <w:t xml:space="preserve">· Deployment of new software versions (plan, execute, check);</w:t>
      </w:r>
    </w:p>
    <w:p w:rsidR="00000000" w:rsidDel="00000000" w:rsidP="00000000" w:rsidRDefault="00000000" w:rsidRPr="00000000" w14:paraId="0000000C">
      <w:pPr>
        <w:spacing w:line="288" w:lineRule="auto"/>
        <w:rPr>
          <w:rFonts w:ascii="Tahoma" w:cs="Tahoma" w:eastAsia="Tahoma" w:hAnsi="Tahoma"/>
          <w:sz w:val="22"/>
          <w:szCs w:val="22"/>
        </w:rPr>
      </w:pPr>
      <w:r w:rsidDel="00000000" w:rsidR="00000000" w:rsidRPr="00000000">
        <w:rPr>
          <w:rFonts w:ascii="Tahoma" w:cs="Tahoma" w:eastAsia="Tahoma" w:hAnsi="Tahoma"/>
          <w:sz w:val="22"/>
          <w:szCs w:val="22"/>
          <w:rtl w:val="0"/>
        </w:rPr>
        <w:t xml:space="preserve">· Improve overall security of the SoftwareAG webMethods platform;</w:t>
      </w:r>
    </w:p>
    <w:p w:rsidR="00000000" w:rsidDel="00000000" w:rsidP="00000000" w:rsidRDefault="00000000" w:rsidRPr="00000000" w14:paraId="0000000D">
      <w:pPr>
        <w:spacing w:line="288" w:lineRule="auto"/>
        <w:rPr>
          <w:rFonts w:ascii="Tahoma" w:cs="Tahoma" w:eastAsia="Tahoma" w:hAnsi="Tahoma"/>
          <w:sz w:val="22"/>
          <w:szCs w:val="22"/>
        </w:rPr>
      </w:pPr>
      <w:r w:rsidDel="00000000" w:rsidR="00000000" w:rsidRPr="00000000">
        <w:rPr>
          <w:rFonts w:ascii="Tahoma" w:cs="Tahoma" w:eastAsia="Tahoma" w:hAnsi="Tahoma"/>
          <w:sz w:val="22"/>
          <w:szCs w:val="22"/>
          <w:rtl w:val="0"/>
        </w:rPr>
        <w:t xml:space="preserve">· Keep technical documentation up to date and support operational teams where needed;</w:t>
      </w:r>
    </w:p>
    <w:p w:rsidR="00000000" w:rsidDel="00000000" w:rsidP="00000000" w:rsidRDefault="00000000" w:rsidRPr="00000000" w14:paraId="0000000E">
      <w:pPr>
        <w:spacing w:line="288" w:lineRule="auto"/>
        <w:rPr>
          <w:rFonts w:ascii="Tahoma" w:cs="Tahoma" w:eastAsia="Tahoma" w:hAnsi="Tahoma"/>
          <w:sz w:val="22"/>
          <w:szCs w:val="22"/>
        </w:rPr>
      </w:pPr>
      <w:r w:rsidDel="00000000" w:rsidR="00000000" w:rsidRPr="00000000">
        <w:rPr>
          <w:rFonts w:ascii="Tahoma" w:cs="Tahoma" w:eastAsia="Tahoma" w:hAnsi="Tahoma"/>
          <w:sz w:val="22"/>
          <w:szCs w:val="22"/>
          <w:rtl w:val="0"/>
        </w:rPr>
        <w:t xml:space="preserve">· Operational follow-up for development, pre-production &amp; production systems (service continuity, performance, problem solving, ...);</w:t>
      </w:r>
    </w:p>
    <w:p w:rsidR="00000000" w:rsidDel="00000000" w:rsidP="00000000" w:rsidRDefault="00000000" w:rsidRPr="00000000" w14:paraId="0000000F">
      <w:pPr>
        <w:spacing w:after="200" w:line="276" w:lineRule="auto"/>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10">
      <w:pPr>
        <w:spacing w:line="288" w:lineRule="auto"/>
        <w:rPr>
          <w:rFonts w:ascii="Tahoma" w:cs="Tahoma" w:eastAsia="Tahoma" w:hAnsi="Tahoma"/>
          <w:sz w:val="22"/>
          <w:szCs w:val="22"/>
        </w:rPr>
      </w:pPr>
      <w:r w:rsidDel="00000000" w:rsidR="00000000" w:rsidRPr="00000000">
        <w:rPr>
          <w:rFonts w:ascii="Tahoma" w:cs="Tahoma" w:eastAsia="Tahoma" w:hAnsi="Tahoma"/>
          <w:sz w:val="22"/>
          <w:szCs w:val="22"/>
          <w:rtl w:val="0"/>
        </w:rPr>
        <w:t xml:space="preserve">Working hours: 38 hours week. Flexible timetable between 7:30 and 18:00</w:t>
      </w:r>
    </w:p>
    <w:p w:rsidR="00000000" w:rsidDel="00000000" w:rsidP="00000000" w:rsidRDefault="00000000" w:rsidRPr="00000000" w14:paraId="00000011">
      <w:pPr>
        <w:spacing w:line="288" w:lineRule="auto"/>
        <w:rPr>
          <w:rFonts w:ascii="Tahoma" w:cs="Tahoma" w:eastAsia="Tahoma" w:hAnsi="Tahoma"/>
          <w:sz w:val="22"/>
          <w:szCs w:val="22"/>
        </w:rPr>
      </w:pPr>
      <w:r w:rsidDel="00000000" w:rsidR="00000000" w:rsidRPr="00000000">
        <w:rPr>
          <w:rFonts w:ascii="Tahoma" w:cs="Tahoma" w:eastAsia="Tahoma" w:hAnsi="Tahoma"/>
          <w:sz w:val="22"/>
          <w:szCs w:val="22"/>
          <w:rtl w:val="0"/>
        </w:rPr>
        <w:t xml:space="preserve">Location: mainly Brussels, very close to Central Station </w:t>
      </w:r>
    </w:p>
    <w:p w:rsidR="00000000" w:rsidDel="00000000" w:rsidP="00000000" w:rsidRDefault="00000000" w:rsidRPr="00000000" w14:paraId="00000012">
      <w:pPr>
        <w:spacing w:after="200" w:line="276" w:lineRule="auto"/>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13">
      <w:pPr>
        <w:spacing w:line="288" w:lineRule="auto"/>
        <w:rPr>
          <w:rFonts w:ascii="Tahoma" w:cs="Tahoma" w:eastAsia="Tahoma" w:hAnsi="Tahoma"/>
          <w:sz w:val="22"/>
          <w:szCs w:val="22"/>
        </w:rPr>
      </w:pPr>
      <w:r w:rsidDel="00000000" w:rsidR="00000000" w:rsidRPr="00000000">
        <w:rPr>
          <w:rFonts w:ascii="Tahoma" w:cs="Tahoma" w:eastAsia="Tahoma" w:hAnsi="Tahoma"/>
          <w:sz w:val="22"/>
          <w:szCs w:val="22"/>
          <w:rtl w:val="0"/>
        </w:rPr>
        <w:t xml:space="preserve">Your potential is more important than the skills you have today. This means you will be ramped up on anything needed to succeed. Prepare to learn fast, though. The aim is due diligence and quality, with a friendly touch. You will work closely with an expert until you are a fully-fledged IT integration pro. We will provide you with with relevant training, certifications and methodologies. </w:t>
      </w:r>
    </w:p>
    <w:p w:rsidR="00000000" w:rsidDel="00000000" w:rsidP="00000000" w:rsidRDefault="00000000" w:rsidRPr="00000000" w14:paraId="00000014">
      <w:pPr>
        <w:spacing w:after="200" w:line="276" w:lineRule="auto"/>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15">
      <w:pPr>
        <w:spacing w:line="288" w:lineRule="auto"/>
        <w:rPr>
          <w:rFonts w:ascii="Tahoma" w:cs="Tahoma" w:eastAsia="Tahoma" w:hAnsi="Tahoma"/>
          <w:b w:val="1"/>
          <w:sz w:val="22"/>
          <w:szCs w:val="22"/>
        </w:rPr>
      </w:pPr>
      <w:r w:rsidDel="00000000" w:rsidR="00000000" w:rsidRPr="00000000">
        <w:rPr>
          <w:rFonts w:ascii="Tahoma" w:cs="Tahoma" w:eastAsia="Tahoma" w:hAnsi="Tahoma"/>
          <w:b w:val="1"/>
          <w:sz w:val="22"/>
          <w:szCs w:val="22"/>
          <w:rtl w:val="0"/>
        </w:rPr>
        <w:t xml:space="preserve">Are you the right fit? </w:t>
      </w:r>
    </w:p>
    <w:p w:rsidR="00000000" w:rsidDel="00000000" w:rsidP="00000000" w:rsidRDefault="00000000" w:rsidRPr="00000000" w14:paraId="00000016">
      <w:pPr>
        <w:spacing w:after="200" w:line="276" w:lineRule="auto"/>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17">
      <w:pPr>
        <w:spacing w:line="288" w:lineRule="auto"/>
        <w:rPr>
          <w:rFonts w:ascii="Tahoma" w:cs="Tahoma" w:eastAsia="Tahoma" w:hAnsi="Tahoma"/>
          <w:sz w:val="22"/>
          <w:szCs w:val="22"/>
        </w:rPr>
      </w:pPr>
      <w:r w:rsidDel="00000000" w:rsidR="00000000" w:rsidRPr="00000000">
        <w:rPr>
          <w:rFonts w:ascii="Tahoma" w:cs="Tahoma" w:eastAsia="Tahoma" w:hAnsi="Tahoma"/>
          <w:sz w:val="22"/>
          <w:szCs w:val="22"/>
          <w:rtl w:val="0"/>
        </w:rPr>
        <w:t xml:space="preserve">Do you have a bachelor in IT or equivalent through professional experience?</w:t>
      </w:r>
    </w:p>
    <w:p w:rsidR="00000000" w:rsidDel="00000000" w:rsidP="00000000" w:rsidRDefault="00000000" w:rsidRPr="00000000" w14:paraId="00000018">
      <w:pPr>
        <w:spacing w:line="288" w:lineRule="auto"/>
        <w:rPr>
          <w:rFonts w:ascii="Tahoma" w:cs="Tahoma" w:eastAsia="Tahoma" w:hAnsi="Tahoma"/>
          <w:sz w:val="22"/>
          <w:szCs w:val="22"/>
        </w:rPr>
      </w:pPr>
      <w:r w:rsidDel="00000000" w:rsidR="00000000" w:rsidRPr="00000000">
        <w:rPr>
          <w:rFonts w:ascii="Tahoma" w:cs="Tahoma" w:eastAsia="Tahoma" w:hAnsi="Tahoma"/>
          <w:sz w:val="22"/>
          <w:szCs w:val="22"/>
          <w:rtl w:val="0"/>
        </w:rPr>
        <w:t xml:space="preserve">Do you speak and write English, as well as Dutch and/or French?</w:t>
      </w:r>
    </w:p>
    <w:p w:rsidR="00000000" w:rsidDel="00000000" w:rsidP="00000000" w:rsidRDefault="00000000" w:rsidRPr="00000000" w14:paraId="00000019">
      <w:pPr>
        <w:spacing w:line="288" w:lineRule="auto"/>
        <w:rPr>
          <w:rFonts w:ascii="Tahoma" w:cs="Tahoma" w:eastAsia="Tahoma" w:hAnsi="Tahoma"/>
          <w:sz w:val="22"/>
          <w:szCs w:val="22"/>
        </w:rPr>
      </w:pPr>
      <w:r w:rsidDel="00000000" w:rsidR="00000000" w:rsidRPr="00000000">
        <w:rPr>
          <w:rFonts w:ascii="Tahoma" w:cs="Tahoma" w:eastAsia="Tahoma" w:hAnsi="Tahoma"/>
          <w:sz w:val="22"/>
          <w:szCs w:val="22"/>
          <w:rtl w:val="0"/>
        </w:rPr>
        <w:t xml:space="preserve">Do you exhibit very high competences and trustworthiness?</w:t>
      </w:r>
    </w:p>
    <w:p w:rsidR="00000000" w:rsidDel="00000000" w:rsidP="00000000" w:rsidRDefault="00000000" w:rsidRPr="00000000" w14:paraId="0000001A">
      <w:pPr>
        <w:spacing w:line="288" w:lineRule="auto"/>
        <w:rPr>
          <w:rFonts w:ascii="Tahoma" w:cs="Tahoma" w:eastAsia="Tahoma" w:hAnsi="Tahoma"/>
          <w:sz w:val="22"/>
          <w:szCs w:val="22"/>
        </w:rPr>
      </w:pPr>
      <w:r w:rsidDel="00000000" w:rsidR="00000000" w:rsidRPr="00000000">
        <w:rPr>
          <w:rFonts w:ascii="Tahoma" w:cs="Tahoma" w:eastAsia="Tahoma" w:hAnsi="Tahoma"/>
          <w:sz w:val="22"/>
          <w:szCs w:val="22"/>
          <w:rtl w:val="0"/>
        </w:rPr>
        <w:t xml:space="preserve">Are you eager to discover the world of application integration?</w:t>
      </w:r>
    </w:p>
    <w:p w:rsidR="00000000" w:rsidDel="00000000" w:rsidP="00000000" w:rsidRDefault="00000000" w:rsidRPr="00000000" w14:paraId="0000001B">
      <w:pPr>
        <w:spacing w:after="200" w:line="276" w:lineRule="auto"/>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1C">
      <w:pPr>
        <w:spacing w:line="288" w:lineRule="auto"/>
        <w:rPr>
          <w:rFonts w:ascii="Tahoma" w:cs="Tahoma" w:eastAsia="Tahoma" w:hAnsi="Tahoma"/>
          <w:i w:val="1"/>
          <w:sz w:val="22"/>
          <w:szCs w:val="22"/>
        </w:rPr>
      </w:pPr>
      <w:r w:rsidDel="00000000" w:rsidR="00000000" w:rsidRPr="00000000">
        <w:rPr>
          <w:rFonts w:ascii="Tahoma" w:cs="Tahoma" w:eastAsia="Tahoma" w:hAnsi="Tahoma"/>
          <w:i w:val="1"/>
          <w:sz w:val="22"/>
          <w:szCs w:val="22"/>
          <w:rtl w:val="0"/>
        </w:rPr>
        <w:t xml:space="preserve">TECHNICAL SKILLS</w:t>
      </w:r>
    </w:p>
    <w:p w:rsidR="00000000" w:rsidDel="00000000" w:rsidP="00000000" w:rsidRDefault="00000000" w:rsidRPr="00000000" w14:paraId="0000001D">
      <w:pPr>
        <w:spacing w:line="288" w:lineRule="auto"/>
        <w:rPr>
          <w:rFonts w:ascii="Tahoma" w:cs="Tahoma" w:eastAsia="Tahoma" w:hAnsi="Tahoma"/>
          <w:sz w:val="22"/>
          <w:szCs w:val="22"/>
        </w:rPr>
      </w:pPr>
      <w:r w:rsidDel="00000000" w:rsidR="00000000" w:rsidRPr="00000000">
        <w:rPr>
          <w:rFonts w:ascii="Tahoma" w:cs="Tahoma" w:eastAsia="Tahoma" w:hAnsi="Tahoma"/>
          <w:sz w:val="22"/>
          <w:szCs w:val="22"/>
          <w:rtl w:val="0"/>
        </w:rPr>
        <w:t xml:space="preserve">E</w:t>
      </w:r>
      <w:r w:rsidDel="00000000" w:rsidR="00000000" w:rsidRPr="00000000">
        <w:rPr>
          <w:rFonts w:ascii="Tahoma" w:cs="Tahoma" w:eastAsia="Tahoma" w:hAnsi="Tahoma"/>
          <w:sz w:val="22"/>
          <w:szCs w:val="22"/>
          <w:rtl w:val="0"/>
        </w:rPr>
        <w:t xml:space="preserve">xperience in the following would be awesome, but is not mandatory:</w:t>
      </w:r>
    </w:p>
    <w:p w:rsidR="00000000" w:rsidDel="00000000" w:rsidP="00000000" w:rsidRDefault="00000000" w:rsidRPr="00000000" w14:paraId="0000001E">
      <w:pPr>
        <w:spacing w:line="288" w:lineRule="auto"/>
        <w:rPr>
          <w:rFonts w:ascii="Tahoma" w:cs="Tahoma" w:eastAsia="Tahoma" w:hAnsi="Tahoma"/>
          <w:sz w:val="22"/>
          <w:szCs w:val="22"/>
        </w:rPr>
      </w:pPr>
      <w:r w:rsidDel="00000000" w:rsidR="00000000" w:rsidRPr="00000000">
        <w:rPr>
          <w:rFonts w:ascii="Tahoma" w:cs="Tahoma" w:eastAsia="Tahoma" w:hAnsi="Tahoma"/>
          <w:sz w:val="22"/>
          <w:szCs w:val="22"/>
          <w:rtl w:val="0"/>
        </w:rPr>
        <w:t xml:space="preserve">· Installation, administration &amp; troubleshooting of JRE</w:t>
      </w:r>
    </w:p>
    <w:p w:rsidR="00000000" w:rsidDel="00000000" w:rsidP="00000000" w:rsidRDefault="00000000" w:rsidRPr="00000000" w14:paraId="0000001F">
      <w:pPr>
        <w:spacing w:line="288" w:lineRule="auto"/>
        <w:rPr>
          <w:rFonts w:ascii="Tahoma" w:cs="Tahoma" w:eastAsia="Tahoma" w:hAnsi="Tahoma"/>
          <w:sz w:val="22"/>
          <w:szCs w:val="22"/>
        </w:rPr>
      </w:pPr>
      <w:r w:rsidDel="00000000" w:rsidR="00000000" w:rsidRPr="00000000">
        <w:rPr>
          <w:rFonts w:ascii="Tahoma" w:cs="Tahoma" w:eastAsia="Tahoma" w:hAnsi="Tahoma"/>
          <w:sz w:val="22"/>
          <w:szCs w:val="22"/>
          <w:rtl w:val="0"/>
        </w:rPr>
        <w:t xml:space="preserve">· TCP/IP, AD, DNS</w:t>
      </w:r>
    </w:p>
    <w:p w:rsidR="00000000" w:rsidDel="00000000" w:rsidP="00000000" w:rsidRDefault="00000000" w:rsidRPr="00000000" w14:paraId="00000020">
      <w:pPr>
        <w:spacing w:line="288" w:lineRule="auto"/>
        <w:rPr>
          <w:rFonts w:ascii="Tahoma" w:cs="Tahoma" w:eastAsia="Tahoma" w:hAnsi="Tahoma"/>
          <w:sz w:val="22"/>
          <w:szCs w:val="22"/>
        </w:rPr>
      </w:pPr>
      <w:r w:rsidDel="00000000" w:rsidR="00000000" w:rsidRPr="00000000">
        <w:rPr>
          <w:rFonts w:ascii="Tahoma" w:cs="Tahoma" w:eastAsia="Tahoma" w:hAnsi="Tahoma"/>
          <w:sz w:val="22"/>
          <w:szCs w:val="22"/>
          <w:rtl w:val="0"/>
        </w:rPr>
        <w:t xml:space="preserve">· Communication protocols (HTTP, FTP, SMTP, JMS)</w:t>
      </w:r>
    </w:p>
    <w:p w:rsidR="00000000" w:rsidDel="00000000" w:rsidP="00000000" w:rsidRDefault="00000000" w:rsidRPr="00000000" w14:paraId="00000021">
      <w:pPr>
        <w:spacing w:line="288" w:lineRule="auto"/>
        <w:rPr>
          <w:rFonts w:ascii="Tahoma" w:cs="Tahoma" w:eastAsia="Tahoma" w:hAnsi="Tahoma"/>
          <w:sz w:val="22"/>
          <w:szCs w:val="22"/>
        </w:rPr>
      </w:pPr>
      <w:r w:rsidDel="00000000" w:rsidR="00000000" w:rsidRPr="00000000">
        <w:rPr>
          <w:rFonts w:ascii="Tahoma" w:cs="Tahoma" w:eastAsia="Tahoma" w:hAnsi="Tahoma"/>
          <w:sz w:val="22"/>
          <w:szCs w:val="22"/>
          <w:rtl w:val="0"/>
        </w:rPr>
        <w:t xml:space="preserve">· Security (certificates, firewalls, load balancing, TLS connections, ...).</w:t>
      </w:r>
    </w:p>
    <w:p w:rsidR="00000000" w:rsidDel="00000000" w:rsidP="00000000" w:rsidRDefault="00000000" w:rsidRPr="00000000" w14:paraId="00000022">
      <w:pPr>
        <w:spacing w:line="288" w:lineRule="auto"/>
        <w:rPr>
          <w:rFonts w:ascii="Tahoma" w:cs="Tahoma" w:eastAsia="Tahoma" w:hAnsi="Tahoma"/>
          <w:sz w:val="22"/>
          <w:szCs w:val="22"/>
        </w:rPr>
      </w:pPr>
      <w:r w:rsidDel="00000000" w:rsidR="00000000" w:rsidRPr="00000000">
        <w:rPr>
          <w:rFonts w:ascii="Tahoma" w:cs="Tahoma" w:eastAsia="Tahoma" w:hAnsi="Tahoma"/>
          <w:sz w:val="22"/>
          <w:szCs w:val="22"/>
          <w:rtl w:val="0"/>
        </w:rPr>
        <w:t xml:space="preserve">Important technical knowledge:</w:t>
      </w:r>
    </w:p>
    <w:p w:rsidR="00000000" w:rsidDel="00000000" w:rsidP="00000000" w:rsidRDefault="00000000" w:rsidRPr="00000000" w14:paraId="00000023">
      <w:pPr>
        <w:spacing w:line="288" w:lineRule="auto"/>
        <w:rPr>
          <w:rFonts w:ascii="Tahoma" w:cs="Tahoma" w:eastAsia="Tahoma" w:hAnsi="Tahoma"/>
          <w:sz w:val="22"/>
          <w:szCs w:val="22"/>
        </w:rPr>
      </w:pPr>
      <w:r w:rsidDel="00000000" w:rsidR="00000000" w:rsidRPr="00000000">
        <w:rPr>
          <w:rFonts w:ascii="Tahoma" w:cs="Tahoma" w:eastAsia="Tahoma" w:hAnsi="Tahoma"/>
          <w:sz w:val="22"/>
          <w:szCs w:val="22"/>
          <w:rtl w:val="0"/>
        </w:rPr>
        <w:t xml:space="preserve">· ITIL, ability to support operational teams</w:t>
      </w:r>
    </w:p>
    <w:p w:rsidR="00000000" w:rsidDel="00000000" w:rsidP="00000000" w:rsidRDefault="00000000" w:rsidRPr="00000000" w14:paraId="00000024">
      <w:pPr>
        <w:spacing w:line="288" w:lineRule="auto"/>
        <w:rPr>
          <w:rFonts w:ascii="Tahoma" w:cs="Tahoma" w:eastAsia="Tahoma" w:hAnsi="Tahoma"/>
          <w:sz w:val="22"/>
          <w:szCs w:val="22"/>
        </w:rPr>
      </w:pPr>
      <w:r w:rsidDel="00000000" w:rsidR="00000000" w:rsidRPr="00000000">
        <w:rPr>
          <w:rFonts w:ascii="Tahoma" w:cs="Tahoma" w:eastAsia="Tahoma" w:hAnsi="Tahoma"/>
          <w:sz w:val="22"/>
          <w:szCs w:val="22"/>
          <w:rtl w:val="0"/>
        </w:rPr>
        <w:t xml:space="preserve">· Regex, batch, ant, yaml</w:t>
      </w:r>
    </w:p>
    <w:p w:rsidR="00000000" w:rsidDel="00000000" w:rsidP="00000000" w:rsidRDefault="00000000" w:rsidRPr="00000000" w14:paraId="00000025">
      <w:pPr>
        <w:spacing w:line="288" w:lineRule="auto"/>
        <w:rPr>
          <w:rFonts w:ascii="Tahoma" w:cs="Tahoma" w:eastAsia="Tahoma" w:hAnsi="Tahoma"/>
          <w:sz w:val="22"/>
          <w:szCs w:val="22"/>
        </w:rPr>
      </w:pPr>
      <w:r w:rsidDel="00000000" w:rsidR="00000000" w:rsidRPr="00000000">
        <w:rPr>
          <w:rFonts w:ascii="Tahoma" w:cs="Tahoma" w:eastAsia="Tahoma" w:hAnsi="Tahoma"/>
          <w:sz w:val="22"/>
          <w:szCs w:val="22"/>
          <w:rtl w:val="0"/>
        </w:rPr>
        <w:t xml:space="preserve">· BPML, XSL</w:t>
      </w:r>
    </w:p>
    <w:p w:rsidR="00000000" w:rsidDel="00000000" w:rsidP="00000000" w:rsidRDefault="00000000" w:rsidRPr="00000000" w14:paraId="00000026">
      <w:pPr>
        <w:spacing w:line="288" w:lineRule="auto"/>
        <w:rPr>
          <w:rFonts w:ascii="Tahoma" w:cs="Tahoma" w:eastAsia="Tahoma" w:hAnsi="Tahoma"/>
          <w:sz w:val="22"/>
          <w:szCs w:val="22"/>
        </w:rPr>
      </w:pPr>
      <w:r w:rsidDel="00000000" w:rsidR="00000000" w:rsidRPr="00000000">
        <w:rPr>
          <w:rFonts w:ascii="Tahoma" w:cs="Tahoma" w:eastAsia="Tahoma" w:hAnsi="Tahoma"/>
          <w:sz w:val="22"/>
          <w:szCs w:val="22"/>
          <w:rtl w:val="0"/>
        </w:rPr>
        <w:t xml:space="preserve">· Troubleshooting skills</w:t>
      </w:r>
    </w:p>
    <w:p w:rsidR="00000000" w:rsidDel="00000000" w:rsidP="00000000" w:rsidRDefault="00000000" w:rsidRPr="00000000" w14:paraId="00000027">
      <w:pPr>
        <w:spacing w:line="288" w:lineRule="auto"/>
        <w:rPr>
          <w:rFonts w:ascii="Tahoma" w:cs="Tahoma" w:eastAsia="Tahoma" w:hAnsi="Tahoma"/>
          <w:sz w:val="22"/>
          <w:szCs w:val="22"/>
        </w:rPr>
      </w:pPr>
      <w:r w:rsidDel="00000000" w:rsidR="00000000" w:rsidRPr="00000000">
        <w:rPr>
          <w:rFonts w:ascii="Tahoma" w:cs="Tahoma" w:eastAsia="Tahoma" w:hAnsi="Tahoma"/>
          <w:sz w:val="22"/>
          <w:szCs w:val="22"/>
          <w:rtl w:val="0"/>
        </w:rPr>
        <w:t xml:space="preserve">Even better if you know your way around the following:</w:t>
      </w:r>
    </w:p>
    <w:p w:rsidR="00000000" w:rsidDel="00000000" w:rsidP="00000000" w:rsidRDefault="00000000" w:rsidRPr="00000000" w14:paraId="00000028">
      <w:pPr>
        <w:spacing w:line="288" w:lineRule="auto"/>
        <w:rPr>
          <w:rFonts w:ascii="Tahoma" w:cs="Tahoma" w:eastAsia="Tahoma" w:hAnsi="Tahoma"/>
          <w:sz w:val="22"/>
          <w:szCs w:val="22"/>
        </w:rPr>
      </w:pPr>
      <w:r w:rsidDel="00000000" w:rsidR="00000000" w:rsidRPr="00000000">
        <w:rPr>
          <w:rFonts w:ascii="Tahoma" w:cs="Tahoma" w:eastAsia="Tahoma" w:hAnsi="Tahoma"/>
          <w:sz w:val="22"/>
          <w:szCs w:val="22"/>
          <w:rtl w:val="0"/>
        </w:rPr>
        <w:t xml:space="preserve">· Oracle DB</w:t>
      </w:r>
    </w:p>
    <w:p w:rsidR="00000000" w:rsidDel="00000000" w:rsidP="00000000" w:rsidRDefault="00000000" w:rsidRPr="00000000" w14:paraId="00000029">
      <w:pPr>
        <w:spacing w:line="288" w:lineRule="auto"/>
        <w:rPr>
          <w:rFonts w:ascii="Tahoma" w:cs="Tahoma" w:eastAsia="Tahoma" w:hAnsi="Tahoma"/>
          <w:sz w:val="22"/>
          <w:szCs w:val="22"/>
        </w:rPr>
      </w:pPr>
      <w:r w:rsidDel="00000000" w:rsidR="00000000" w:rsidRPr="00000000">
        <w:rPr>
          <w:rFonts w:ascii="Tahoma" w:cs="Tahoma" w:eastAsia="Tahoma" w:hAnsi="Tahoma"/>
          <w:sz w:val="22"/>
          <w:szCs w:val="22"/>
          <w:rtl w:val="0"/>
        </w:rPr>
        <w:t xml:space="preserve">· Windows Server (2016)</w:t>
      </w:r>
    </w:p>
    <w:p w:rsidR="00000000" w:rsidDel="00000000" w:rsidP="00000000" w:rsidRDefault="00000000" w:rsidRPr="00000000" w14:paraId="0000002A">
      <w:pPr>
        <w:spacing w:line="288" w:lineRule="auto"/>
        <w:rPr>
          <w:rFonts w:ascii="Tahoma" w:cs="Tahoma" w:eastAsia="Tahoma" w:hAnsi="Tahoma"/>
          <w:sz w:val="22"/>
          <w:szCs w:val="22"/>
        </w:rPr>
      </w:pPr>
      <w:r w:rsidDel="00000000" w:rsidR="00000000" w:rsidRPr="00000000">
        <w:rPr>
          <w:rFonts w:ascii="Tahoma" w:cs="Tahoma" w:eastAsia="Tahoma" w:hAnsi="Tahoma"/>
          <w:sz w:val="22"/>
          <w:szCs w:val="22"/>
          <w:rtl w:val="0"/>
        </w:rPr>
        <w:t xml:space="preserve">· MQ, Cobol and other oldschool tech</w:t>
      </w:r>
    </w:p>
    <w:p w:rsidR="00000000" w:rsidDel="00000000" w:rsidP="00000000" w:rsidRDefault="00000000" w:rsidRPr="00000000" w14:paraId="0000002B">
      <w:pPr>
        <w:spacing w:line="288" w:lineRule="auto"/>
        <w:rPr>
          <w:rFonts w:ascii="Tahoma" w:cs="Tahoma" w:eastAsia="Tahoma" w:hAnsi="Tahoma"/>
          <w:sz w:val="22"/>
          <w:szCs w:val="22"/>
        </w:rPr>
      </w:pPr>
      <w:r w:rsidDel="00000000" w:rsidR="00000000" w:rsidRPr="00000000">
        <w:rPr>
          <w:rFonts w:ascii="Tahoma" w:cs="Tahoma" w:eastAsia="Tahoma" w:hAnsi="Tahoma"/>
          <w:sz w:val="22"/>
          <w:szCs w:val="22"/>
          <w:rtl w:val="0"/>
        </w:rPr>
        <w:t xml:space="preserve">(obviously, knowing the MS Office suite doesn’t count as a tech skill, hopefully you already know how to use Word)</w:t>
      </w:r>
    </w:p>
    <w:p w:rsidR="00000000" w:rsidDel="00000000" w:rsidP="00000000" w:rsidRDefault="00000000" w:rsidRPr="00000000" w14:paraId="0000002C">
      <w:pPr>
        <w:spacing w:after="200" w:line="276" w:lineRule="auto"/>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2D">
      <w:pPr>
        <w:spacing w:line="288" w:lineRule="auto"/>
        <w:rPr>
          <w:rFonts w:ascii="Tahoma" w:cs="Tahoma" w:eastAsia="Tahoma" w:hAnsi="Tahoma"/>
          <w:i w:val="1"/>
          <w:sz w:val="22"/>
          <w:szCs w:val="22"/>
        </w:rPr>
      </w:pPr>
      <w:r w:rsidDel="00000000" w:rsidR="00000000" w:rsidRPr="00000000">
        <w:rPr>
          <w:rFonts w:ascii="Tahoma" w:cs="Tahoma" w:eastAsia="Tahoma" w:hAnsi="Tahoma"/>
          <w:i w:val="1"/>
          <w:sz w:val="22"/>
          <w:szCs w:val="22"/>
          <w:rtl w:val="0"/>
        </w:rPr>
        <w:t xml:space="preserve">SOFT SKILLS</w:t>
      </w:r>
    </w:p>
    <w:p w:rsidR="00000000" w:rsidDel="00000000" w:rsidP="00000000" w:rsidRDefault="00000000" w:rsidRPr="00000000" w14:paraId="0000002E">
      <w:pPr>
        <w:spacing w:line="288" w:lineRule="auto"/>
        <w:rPr>
          <w:rFonts w:ascii="Tahoma" w:cs="Tahoma" w:eastAsia="Tahoma" w:hAnsi="Tahoma"/>
          <w:sz w:val="22"/>
          <w:szCs w:val="22"/>
        </w:rPr>
      </w:pPr>
      <w:r w:rsidDel="00000000" w:rsidR="00000000" w:rsidRPr="00000000">
        <w:rPr>
          <w:rFonts w:ascii="Tahoma" w:cs="Tahoma" w:eastAsia="Tahoma" w:hAnsi="Tahoma"/>
          <w:sz w:val="22"/>
          <w:szCs w:val="22"/>
          <w:rtl w:val="0"/>
        </w:rPr>
        <w:t xml:space="preserve">· Team player </w:t>
      </w:r>
    </w:p>
    <w:p w:rsidR="00000000" w:rsidDel="00000000" w:rsidP="00000000" w:rsidRDefault="00000000" w:rsidRPr="00000000" w14:paraId="0000002F">
      <w:pPr>
        <w:spacing w:line="288" w:lineRule="auto"/>
        <w:rPr>
          <w:rFonts w:ascii="Tahoma" w:cs="Tahoma" w:eastAsia="Tahoma" w:hAnsi="Tahoma"/>
          <w:sz w:val="22"/>
          <w:szCs w:val="22"/>
        </w:rPr>
      </w:pPr>
      <w:r w:rsidDel="00000000" w:rsidR="00000000" w:rsidRPr="00000000">
        <w:rPr>
          <w:rFonts w:ascii="Tahoma" w:cs="Tahoma" w:eastAsia="Tahoma" w:hAnsi="Tahoma"/>
          <w:sz w:val="22"/>
          <w:szCs w:val="22"/>
          <w:rtl w:val="0"/>
        </w:rPr>
        <w:t xml:space="preserve">· Creative and independent thinking</w:t>
      </w:r>
    </w:p>
    <w:p w:rsidR="00000000" w:rsidDel="00000000" w:rsidP="00000000" w:rsidRDefault="00000000" w:rsidRPr="00000000" w14:paraId="00000030">
      <w:pPr>
        <w:spacing w:line="288" w:lineRule="auto"/>
        <w:rPr>
          <w:rFonts w:ascii="Tahoma" w:cs="Tahoma" w:eastAsia="Tahoma" w:hAnsi="Tahoma"/>
          <w:sz w:val="22"/>
          <w:szCs w:val="22"/>
        </w:rPr>
      </w:pPr>
      <w:r w:rsidDel="00000000" w:rsidR="00000000" w:rsidRPr="00000000">
        <w:rPr>
          <w:rFonts w:ascii="Tahoma" w:cs="Tahoma" w:eastAsia="Tahoma" w:hAnsi="Tahoma"/>
          <w:sz w:val="22"/>
          <w:szCs w:val="22"/>
          <w:rtl w:val="0"/>
        </w:rPr>
        <w:t xml:space="preserve">· Vey well organized</w:t>
      </w:r>
    </w:p>
    <w:p w:rsidR="00000000" w:rsidDel="00000000" w:rsidP="00000000" w:rsidRDefault="00000000" w:rsidRPr="00000000" w14:paraId="00000031">
      <w:pPr>
        <w:spacing w:line="288" w:lineRule="auto"/>
        <w:rPr>
          <w:rFonts w:ascii="Tahoma" w:cs="Tahoma" w:eastAsia="Tahoma" w:hAnsi="Tahoma"/>
          <w:sz w:val="22"/>
          <w:szCs w:val="22"/>
        </w:rPr>
      </w:pPr>
      <w:r w:rsidDel="00000000" w:rsidR="00000000" w:rsidRPr="00000000">
        <w:rPr>
          <w:rFonts w:ascii="Tahoma" w:cs="Tahoma" w:eastAsia="Tahoma" w:hAnsi="Tahoma"/>
          <w:sz w:val="22"/>
          <w:szCs w:val="22"/>
          <w:rtl w:val="0"/>
        </w:rPr>
        <w:t xml:space="preserve">· Excellent communication, both spoken and written</w:t>
      </w:r>
    </w:p>
    <w:p w:rsidR="00000000" w:rsidDel="00000000" w:rsidP="00000000" w:rsidRDefault="00000000" w:rsidRPr="00000000" w14:paraId="00000032">
      <w:pPr>
        <w:spacing w:after="200" w:line="276" w:lineRule="auto"/>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33">
      <w:pPr>
        <w:spacing w:line="288" w:lineRule="auto"/>
        <w:rPr>
          <w:rFonts w:ascii="Tahoma" w:cs="Tahoma" w:eastAsia="Tahoma" w:hAnsi="Tahoma"/>
          <w:i w:val="1"/>
          <w:sz w:val="22"/>
          <w:szCs w:val="22"/>
        </w:rPr>
      </w:pPr>
      <w:r w:rsidDel="00000000" w:rsidR="00000000" w:rsidRPr="00000000">
        <w:rPr>
          <w:rFonts w:ascii="Tahoma" w:cs="Tahoma" w:eastAsia="Tahoma" w:hAnsi="Tahoma"/>
          <w:i w:val="1"/>
          <w:sz w:val="22"/>
          <w:szCs w:val="22"/>
          <w:rtl w:val="0"/>
        </w:rPr>
        <w:t xml:space="preserve">EU WORKING PERMIT REQUIRED</w:t>
      </w:r>
    </w:p>
    <w:p w:rsidR="00000000" w:rsidDel="00000000" w:rsidP="00000000" w:rsidRDefault="00000000" w:rsidRPr="00000000" w14:paraId="00000034">
      <w:pPr>
        <w:spacing w:after="200" w:line="276" w:lineRule="auto"/>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35">
      <w:pPr>
        <w:spacing w:line="288" w:lineRule="auto"/>
        <w:rPr>
          <w:rFonts w:ascii="Tahoma" w:cs="Tahoma" w:eastAsia="Tahoma" w:hAnsi="Tahoma"/>
          <w:b w:val="1"/>
          <w:sz w:val="22"/>
          <w:szCs w:val="22"/>
        </w:rPr>
      </w:pPr>
      <w:r w:rsidDel="00000000" w:rsidR="00000000" w:rsidRPr="00000000">
        <w:rPr>
          <w:rFonts w:ascii="Tahoma" w:cs="Tahoma" w:eastAsia="Tahoma" w:hAnsi="Tahoma"/>
          <w:b w:val="1"/>
          <w:sz w:val="22"/>
          <w:szCs w:val="22"/>
          <w:rtl w:val="0"/>
        </w:rPr>
        <w:t xml:space="preserve">What can you expect? </w:t>
      </w:r>
    </w:p>
    <w:p w:rsidR="00000000" w:rsidDel="00000000" w:rsidP="00000000" w:rsidRDefault="00000000" w:rsidRPr="00000000" w14:paraId="00000036">
      <w:pPr>
        <w:spacing w:line="288" w:lineRule="auto"/>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37">
      <w:pPr>
        <w:spacing w:line="288" w:lineRule="auto"/>
        <w:rPr>
          <w:rFonts w:ascii="Tahoma" w:cs="Tahoma" w:eastAsia="Tahoma" w:hAnsi="Tahoma"/>
          <w:sz w:val="22"/>
          <w:szCs w:val="22"/>
        </w:rPr>
      </w:pPr>
      <w:r w:rsidDel="00000000" w:rsidR="00000000" w:rsidRPr="00000000">
        <w:rPr>
          <w:rFonts w:ascii="Tahoma" w:cs="Tahoma" w:eastAsia="Tahoma" w:hAnsi="Tahoma"/>
          <w:sz w:val="22"/>
          <w:szCs w:val="22"/>
          <w:rtl w:val="0"/>
        </w:rPr>
        <w:t xml:space="preserve">· To become an integration pro</w:t>
      </w:r>
    </w:p>
    <w:p w:rsidR="00000000" w:rsidDel="00000000" w:rsidP="00000000" w:rsidRDefault="00000000" w:rsidRPr="00000000" w14:paraId="00000038">
      <w:pPr>
        <w:spacing w:line="288" w:lineRule="auto"/>
        <w:rPr>
          <w:rFonts w:ascii="Tahoma" w:cs="Tahoma" w:eastAsia="Tahoma" w:hAnsi="Tahoma"/>
          <w:sz w:val="22"/>
          <w:szCs w:val="22"/>
        </w:rPr>
      </w:pPr>
      <w:r w:rsidDel="00000000" w:rsidR="00000000" w:rsidRPr="00000000">
        <w:rPr>
          <w:rFonts w:ascii="Tahoma" w:cs="Tahoma" w:eastAsia="Tahoma" w:hAnsi="Tahoma"/>
          <w:sz w:val="22"/>
          <w:szCs w:val="22"/>
          <w:rtl w:val="0"/>
        </w:rPr>
        <w:t xml:space="preserve">· Attractive benefits (salary, telephone, laptop, lunch tickets, insurance, pension plan etc). Forget about a car; be green, keep it on the screen. Save a tree, eat a beaver. We can work out something else for transport.</w:t>
      </w:r>
    </w:p>
    <w:p w:rsidR="00000000" w:rsidDel="00000000" w:rsidP="00000000" w:rsidRDefault="00000000" w:rsidRPr="00000000" w14:paraId="00000039">
      <w:pPr>
        <w:spacing w:line="288" w:lineRule="auto"/>
        <w:rPr>
          <w:rFonts w:ascii="Tahoma" w:cs="Tahoma" w:eastAsia="Tahoma" w:hAnsi="Tahoma"/>
          <w:sz w:val="22"/>
          <w:szCs w:val="22"/>
        </w:rPr>
      </w:pPr>
      <w:r w:rsidDel="00000000" w:rsidR="00000000" w:rsidRPr="00000000">
        <w:rPr>
          <w:rFonts w:ascii="Tahoma" w:cs="Tahoma" w:eastAsia="Tahoma" w:hAnsi="Tahoma"/>
          <w:sz w:val="22"/>
          <w:szCs w:val="22"/>
          <w:rtl w:val="0"/>
        </w:rPr>
        <w:t xml:space="preserve">· A relaxed yet high-profile work environment</w:t>
      </w:r>
    </w:p>
    <w:p w:rsidR="00000000" w:rsidDel="00000000" w:rsidP="00000000" w:rsidRDefault="00000000" w:rsidRPr="00000000" w14:paraId="0000003A">
      <w:pPr>
        <w:spacing w:line="288" w:lineRule="auto"/>
        <w:rPr>
          <w:rFonts w:ascii="Tahoma" w:cs="Tahoma" w:eastAsia="Tahoma" w:hAnsi="Tahoma"/>
          <w:sz w:val="22"/>
          <w:szCs w:val="22"/>
        </w:rPr>
      </w:pPr>
      <w:r w:rsidDel="00000000" w:rsidR="00000000" w:rsidRPr="00000000">
        <w:rPr>
          <w:rFonts w:ascii="Tahoma" w:cs="Tahoma" w:eastAsia="Tahoma" w:hAnsi="Tahoma"/>
          <w:sz w:val="22"/>
          <w:szCs w:val="22"/>
          <w:rtl w:val="0"/>
        </w:rPr>
        <w:t xml:space="preserve">· Yearly classroom training</w:t>
      </w:r>
    </w:p>
    <w:p w:rsidR="00000000" w:rsidDel="00000000" w:rsidP="00000000" w:rsidRDefault="00000000" w:rsidRPr="00000000" w14:paraId="0000003B">
      <w:pPr>
        <w:spacing w:line="288" w:lineRule="auto"/>
        <w:rPr>
          <w:rFonts w:ascii="Tahoma" w:cs="Tahoma" w:eastAsia="Tahoma" w:hAnsi="Tahoma"/>
          <w:sz w:val="22"/>
          <w:szCs w:val="22"/>
        </w:rPr>
      </w:pPr>
      <w:r w:rsidDel="00000000" w:rsidR="00000000" w:rsidRPr="00000000">
        <w:rPr>
          <w:rFonts w:ascii="Tahoma" w:cs="Tahoma" w:eastAsia="Tahoma" w:hAnsi="Tahoma"/>
          <w:sz w:val="22"/>
          <w:szCs w:val="22"/>
          <w:rtl w:val="0"/>
        </w:rPr>
        <w:t xml:space="preserve">· Corporate goodies</w:t>
      </w:r>
    </w:p>
    <w:p w:rsidR="00000000" w:rsidDel="00000000" w:rsidP="00000000" w:rsidRDefault="00000000" w:rsidRPr="00000000" w14:paraId="0000003C">
      <w:pPr>
        <w:spacing w:after="200" w:line="276" w:lineRule="auto"/>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3D">
      <w:pPr>
        <w:spacing w:after="200" w:line="331.2" w:lineRule="auto"/>
        <w:rPr>
          <w:rFonts w:ascii="Tahoma" w:cs="Tahoma" w:eastAsia="Tahoma" w:hAnsi="Tahoma"/>
          <w:b w:val="1"/>
          <w:sz w:val="22"/>
          <w:szCs w:val="22"/>
        </w:rPr>
      </w:pPr>
      <w:r w:rsidDel="00000000" w:rsidR="00000000" w:rsidRPr="00000000">
        <w:rPr>
          <w:rFonts w:ascii="Tahoma" w:cs="Tahoma" w:eastAsia="Tahoma" w:hAnsi="Tahoma"/>
          <w:sz w:val="22"/>
          <w:szCs w:val="22"/>
          <w:rtl w:val="0"/>
        </w:rPr>
        <w:t xml:space="preserve">Send your resume to </w:t>
      </w:r>
      <w:hyperlink r:id="rId6">
        <w:r w:rsidDel="00000000" w:rsidR="00000000" w:rsidRPr="00000000">
          <w:rPr>
            <w:rFonts w:ascii="Tahoma" w:cs="Tahoma" w:eastAsia="Tahoma" w:hAnsi="Tahoma"/>
            <w:color w:val="1155cc"/>
            <w:sz w:val="22"/>
            <w:szCs w:val="22"/>
            <w:u w:val="single"/>
            <w:rtl w:val="0"/>
          </w:rPr>
          <w:t xml:space="preserve">loicvg@gmail.com</w:t>
        </w:r>
      </w:hyperlink>
      <w:r w:rsidDel="00000000" w:rsidR="00000000" w:rsidRPr="00000000">
        <w:rPr>
          <w:rFonts w:ascii="Tahoma" w:cs="Tahoma" w:eastAsia="Tahoma" w:hAnsi="Tahoma"/>
          <w:sz w:val="22"/>
          <w:szCs w:val="22"/>
          <w:rtl w:val="0"/>
        </w:rPr>
        <w:t xml:space="preserve"> if you’re interested!</w:t>
      </w:r>
      <w:r w:rsidDel="00000000" w:rsidR="00000000" w:rsidRPr="00000000">
        <w:rPr>
          <w:rtl w:val="0"/>
        </w:rPr>
      </w:r>
    </w:p>
    <w:sectPr>
      <w:pgSz w:h="15840" w:w="12240"/>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loicvg@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